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F9925A" w14:textId="77777777" w:rsidR="00663773" w:rsidRDefault="00663773" w:rsidP="00663773">
      <w:pPr>
        <w:pStyle w:val="ListParagraph"/>
        <w:rPr>
          <w:noProof/>
        </w:rPr>
      </w:pPr>
    </w:p>
    <w:p w14:paraId="0C702E43" w14:textId="77777777" w:rsidR="00663773" w:rsidRDefault="00663773" w:rsidP="00663773">
      <w:pPr>
        <w:pStyle w:val="ListParagraph"/>
        <w:rPr>
          <w:noProof/>
        </w:rPr>
      </w:pPr>
    </w:p>
    <w:p w14:paraId="46AB7038" w14:textId="77777777" w:rsidR="00663773" w:rsidRDefault="00663773" w:rsidP="00663773">
      <w:pPr>
        <w:pStyle w:val="ListParagraph"/>
        <w:rPr>
          <w:noProof/>
        </w:rPr>
      </w:pPr>
    </w:p>
    <w:p w14:paraId="39FCF0CE" w14:textId="77777777" w:rsidR="00663773" w:rsidRDefault="00663773" w:rsidP="00663773">
      <w:pPr>
        <w:pStyle w:val="ListParagraph"/>
        <w:rPr>
          <w:noProof/>
        </w:rPr>
      </w:pPr>
    </w:p>
    <w:p w14:paraId="37AEEE38" w14:textId="77777777" w:rsidR="00663773" w:rsidRDefault="00663773" w:rsidP="00663773">
      <w:pPr>
        <w:pStyle w:val="ListParagraph"/>
        <w:rPr>
          <w:noProof/>
        </w:rPr>
      </w:pPr>
    </w:p>
    <w:p w14:paraId="4CF5BCF3" w14:textId="77777777" w:rsidR="00663773" w:rsidRDefault="00663773" w:rsidP="00663773">
      <w:pPr>
        <w:pStyle w:val="ListParagraph"/>
        <w:rPr>
          <w:noProof/>
        </w:rPr>
      </w:pPr>
    </w:p>
    <w:p w14:paraId="0A5E919E" w14:textId="77777777" w:rsidR="00663773" w:rsidRDefault="00663773" w:rsidP="00663773">
      <w:pPr>
        <w:pStyle w:val="ListParagraph"/>
        <w:rPr>
          <w:noProof/>
        </w:rPr>
      </w:pPr>
      <w:r>
        <w:rPr>
          <w:noProof/>
        </w:rPr>
        <w:drawing>
          <wp:anchor distT="0" distB="0" distL="114300" distR="114300" simplePos="0" relativeHeight="251658240" behindDoc="1" locked="0" layoutInCell="1" allowOverlap="1" wp14:anchorId="0EF96212" wp14:editId="1033FB73">
            <wp:simplePos x="0" y="0"/>
            <wp:positionH relativeFrom="margin">
              <wp:posOffset>-173990</wp:posOffset>
            </wp:positionH>
            <wp:positionV relativeFrom="paragraph">
              <wp:posOffset>206375</wp:posOffset>
            </wp:positionV>
            <wp:extent cx="5731510" cy="4043045"/>
            <wp:effectExtent l="0" t="0" r="2540" b="0"/>
            <wp:wrapTight wrapText="bothSides">
              <wp:wrapPolygon edited="0">
                <wp:start x="0" y="0"/>
                <wp:lineTo x="0" y="21474"/>
                <wp:lineTo x="21538" y="21474"/>
                <wp:lineTo x="2153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4043045"/>
                    </a:xfrm>
                    <a:prstGeom prst="rect">
                      <a:avLst/>
                    </a:prstGeom>
                    <a:noFill/>
                    <a:ln>
                      <a:noFill/>
                    </a:ln>
                  </pic:spPr>
                </pic:pic>
              </a:graphicData>
            </a:graphic>
          </wp:anchor>
        </w:drawing>
      </w:r>
    </w:p>
    <w:p w14:paraId="69051DFB" w14:textId="77777777" w:rsidR="00663773" w:rsidRDefault="00663773" w:rsidP="00663773">
      <w:pPr>
        <w:pStyle w:val="ListParagraph"/>
        <w:rPr>
          <w:noProof/>
        </w:rPr>
      </w:pPr>
    </w:p>
    <w:p w14:paraId="045C203F" w14:textId="77777777" w:rsidR="00663773" w:rsidRPr="00663773" w:rsidRDefault="00663773" w:rsidP="00663773">
      <w:pPr>
        <w:pStyle w:val="ListParagraph"/>
        <w:rPr>
          <w:noProof/>
          <w:sz w:val="40"/>
          <w:szCs w:val="40"/>
        </w:rPr>
      </w:pPr>
    </w:p>
    <w:p w14:paraId="5D4DC03D" w14:textId="77777777" w:rsidR="00663773" w:rsidRPr="00663773" w:rsidRDefault="00BA67C1" w:rsidP="00663773">
      <w:pPr>
        <w:pStyle w:val="ListParagraph"/>
        <w:jc w:val="center"/>
        <w:rPr>
          <w:noProof/>
          <w:sz w:val="32"/>
          <w:szCs w:val="32"/>
        </w:rPr>
      </w:pPr>
      <w:r>
        <w:rPr>
          <w:b/>
          <w:bCs/>
          <w:noProof/>
          <w:sz w:val="52"/>
          <w:szCs w:val="52"/>
        </w:rPr>
        <w:t>Cancellation and Enrolment</w:t>
      </w:r>
      <w:r w:rsidR="00663773" w:rsidRPr="00663773">
        <w:rPr>
          <w:b/>
          <w:bCs/>
          <w:noProof/>
          <w:sz w:val="52"/>
          <w:szCs w:val="52"/>
        </w:rPr>
        <w:t xml:space="preserve"> policy</w:t>
      </w:r>
    </w:p>
    <w:p w14:paraId="0AD4DC93" w14:textId="77777777" w:rsidR="00663773" w:rsidRDefault="00663773" w:rsidP="00663773">
      <w:pPr>
        <w:pStyle w:val="ListParagraph"/>
        <w:rPr>
          <w:noProof/>
        </w:rPr>
      </w:pPr>
    </w:p>
    <w:p w14:paraId="231EA2E9" w14:textId="77777777" w:rsidR="00663773" w:rsidRDefault="00663773" w:rsidP="00663773">
      <w:pPr>
        <w:pStyle w:val="ListParagraph"/>
        <w:rPr>
          <w:noProof/>
        </w:rPr>
      </w:pPr>
    </w:p>
    <w:p w14:paraId="695C7E43" w14:textId="77777777" w:rsidR="00663773" w:rsidRDefault="00663773" w:rsidP="00663773">
      <w:pPr>
        <w:pStyle w:val="ListParagraph"/>
        <w:rPr>
          <w:noProof/>
        </w:rPr>
      </w:pPr>
    </w:p>
    <w:p w14:paraId="1C64C455" w14:textId="77777777" w:rsidR="00663773" w:rsidRDefault="00663773" w:rsidP="00663773">
      <w:pPr>
        <w:pStyle w:val="ListParagraph"/>
        <w:rPr>
          <w:noProof/>
        </w:rPr>
      </w:pPr>
    </w:p>
    <w:p w14:paraId="60CCAB3F" w14:textId="77777777" w:rsidR="00663773" w:rsidRDefault="00663773" w:rsidP="00663773">
      <w:pPr>
        <w:pStyle w:val="ListParagraph"/>
        <w:rPr>
          <w:noProof/>
        </w:rPr>
      </w:pPr>
    </w:p>
    <w:p w14:paraId="26D27CD6" w14:textId="77777777" w:rsidR="00663773" w:rsidRDefault="00663773" w:rsidP="00663773">
      <w:pPr>
        <w:pStyle w:val="ListParagraph"/>
        <w:rPr>
          <w:noProof/>
        </w:rPr>
      </w:pPr>
    </w:p>
    <w:p w14:paraId="740BD543" w14:textId="77777777" w:rsidR="00663773" w:rsidRDefault="00663773" w:rsidP="00663773">
      <w:pPr>
        <w:pStyle w:val="ListParagraph"/>
        <w:rPr>
          <w:noProof/>
        </w:rPr>
      </w:pPr>
    </w:p>
    <w:p w14:paraId="05015C09" w14:textId="77777777" w:rsidR="00663773" w:rsidRDefault="00663773" w:rsidP="00663773">
      <w:pPr>
        <w:pStyle w:val="ListParagraph"/>
        <w:rPr>
          <w:noProof/>
        </w:rPr>
      </w:pPr>
    </w:p>
    <w:p w14:paraId="20347FF1" w14:textId="77777777" w:rsidR="00663773" w:rsidRDefault="00663773" w:rsidP="00663773">
      <w:pPr>
        <w:pStyle w:val="ListParagraph"/>
        <w:rPr>
          <w:noProof/>
        </w:rPr>
      </w:pPr>
    </w:p>
    <w:p w14:paraId="191CFCA5" w14:textId="77777777" w:rsidR="00663773" w:rsidRDefault="00663773" w:rsidP="00663773">
      <w:pPr>
        <w:pStyle w:val="ListParagraph"/>
        <w:rPr>
          <w:noProof/>
        </w:rPr>
      </w:pPr>
    </w:p>
    <w:p w14:paraId="08151359" w14:textId="77777777" w:rsidR="00663773" w:rsidRDefault="00663773" w:rsidP="00663773">
      <w:pPr>
        <w:pStyle w:val="ListParagraph"/>
        <w:rPr>
          <w:noProof/>
        </w:rPr>
      </w:pPr>
    </w:p>
    <w:p w14:paraId="2B93E2CC" w14:textId="77777777" w:rsidR="00663773" w:rsidRDefault="00663773" w:rsidP="00663773">
      <w:pPr>
        <w:pStyle w:val="ListParagraph"/>
        <w:rPr>
          <w:noProof/>
        </w:rPr>
      </w:pPr>
    </w:p>
    <w:p w14:paraId="63707F0E" w14:textId="77777777" w:rsidR="00663773" w:rsidRDefault="00663773" w:rsidP="00663773">
      <w:pPr>
        <w:pStyle w:val="ListParagraph"/>
        <w:rPr>
          <w:noProof/>
        </w:rPr>
      </w:pPr>
    </w:p>
    <w:p w14:paraId="6DC718D8" w14:textId="77777777" w:rsidR="00AC5075" w:rsidRDefault="00AC5075" w:rsidP="00AC5075"/>
    <w:p w14:paraId="0A1111BB" w14:textId="77777777" w:rsidR="00BA67C1" w:rsidRPr="00415304" w:rsidRDefault="00BA67C1" w:rsidP="00BA67C1"/>
    <w:p w14:paraId="4BE1DEC4" w14:textId="77777777" w:rsidR="00BA67C1" w:rsidRPr="00415304" w:rsidRDefault="00BA67C1" w:rsidP="00BA67C1">
      <w:pPr>
        <w:rPr>
          <w:rFonts w:cstheme="minorHAnsi"/>
          <w:b/>
          <w:sz w:val="28"/>
          <w:szCs w:val="28"/>
        </w:rPr>
      </w:pPr>
      <w:bookmarkStart w:id="0" w:name="_Hlk17384998"/>
      <w:bookmarkStart w:id="1" w:name="_Hlk17386730"/>
      <w:r w:rsidRPr="00415304">
        <w:rPr>
          <w:rFonts w:cstheme="minorHAnsi"/>
          <w:b/>
          <w:sz w:val="28"/>
          <w:szCs w:val="28"/>
        </w:rPr>
        <w:t>Cancellation</w:t>
      </w:r>
    </w:p>
    <w:p w14:paraId="332BE902" w14:textId="045A0004" w:rsidR="00BA67C1" w:rsidRPr="00415304" w:rsidRDefault="00BA67C1" w:rsidP="00BA67C1">
      <w:pPr>
        <w:pStyle w:val="p1"/>
        <w:shd w:val="clear" w:color="auto" w:fill="FFFFFF"/>
        <w:spacing w:before="0" w:beforeAutospacing="0" w:after="225" w:afterAutospacing="0"/>
        <w:rPr>
          <w:rStyle w:val="s1"/>
          <w:rFonts w:asciiTheme="minorHAnsi" w:hAnsiTheme="minorHAnsi" w:cstheme="minorHAnsi"/>
          <w:sz w:val="28"/>
          <w:szCs w:val="28"/>
        </w:rPr>
      </w:pPr>
      <w:r w:rsidRPr="00415304">
        <w:rPr>
          <w:rFonts w:asciiTheme="minorHAnsi" w:hAnsiTheme="minorHAnsi" w:cstheme="minorHAnsi"/>
          <w:sz w:val="28"/>
          <w:szCs w:val="28"/>
        </w:rPr>
        <w:t xml:space="preserve">We understand that people are ill and cannot make their lesson. Please give us as much notice as possible. We require 24 hours’ notice to ensure you are on our ‘Catch up’ list. This will allow us to offer the space to someone else and/or to inform the swimming teacher. </w:t>
      </w:r>
      <w:r w:rsidRPr="00415304">
        <w:rPr>
          <w:rStyle w:val="s1"/>
          <w:rFonts w:asciiTheme="minorHAnsi" w:hAnsiTheme="minorHAnsi" w:cstheme="minorHAnsi"/>
          <w:sz w:val="28"/>
          <w:szCs w:val="28"/>
        </w:rPr>
        <w:t xml:space="preserve">Please do not bring your child swimming if they have any of the following: Conjunctivitis, </w:t>
      </w:r>
      <w:r w:rsidR="00F67CE5">
        <w:rPr>
          <w:rStyle w:val="s1"/>
          <w:rFonts w:asciiTheme="minorHAnsi" w:hAnsiTheme="minorHAnsi" w:cstheme="minorHAnsi"/>
          <w:sz w:val="28"/>
          <w:szCs w:val="28"/>
        </w:rPr>
        <w:t xml:space="preserve">Covid19 symptoms, </w:t>
      </w:r>
      <w:r w:rsidRPr="00415304">
        <w:rPr>
          <w:rStyle w:val="s1"/>
          <w:rFonts w:asciiTheme="minorHAnsi" w:hAnsiTheme="minorHAnsi" w:cstheme="minorHAnsi"/>
          <w:sz w:val="28"/>
          <w:szCs w:val="28"/>
        </w:rPr>
        <w:t xml:space="preserve">Ear infection, chicken pox, diarrhoea, impetigo, vomiting, or a very bad cold – if your child is suffering from any of the above they should be cleared by a doctor before attending our classes. Vomiting or diarrhoea should have stopped for at least 48 hours before swimming. This is </w:t>
      </w:r>
      <w:proofErr w:type="gramStart"/>
      <w:r w:rsidRPr="00415304">
        <w:rPr>
          <w:rStyle w:val="s1"/>
          <w:rFonts w:asciiTheme="minorHAnsi" w:hAnsiTheme="minorHAnsi" w:cstheme="minorHAnsi"/>
          <w:sz w:val="28"/>
          <w:szCs w:val="28"/>
        </w:rPr>
        <w:t>very important</w:t>
      </w:r>
      <w:proofErr w:type="gramEnd"/>
      <w:r w:rsidRPr="00415304">
        <w:rPr>
          <w:rStyle w:val="s1"/>
          <w:rFonts w:asciiTheme="minorHAnsi" w:hAnsiTheme="minorHAnsi" w:cstheme="minorHAnsi"/>
          <w:sz w:val="28"/>
          <w:szCs w:val="28"/>
        </w:rPr>
        <w:t xml:space="preserve"> as these can spread and impact all of the pool users.</w:t>
      </w:r>
      <w:r w:rsidRPr="00415304">
        <w:rPr>
          <w:rFonts w:asciiTheme="minorHAnsi" w:hAnsiTheme="minorHAnsi" w:cstheme="minorHAnsi"/>
          <w:sz w:val="28"/>
          <w:szCs w:val="28"/>
        </w:rPr>
        <w:t xml:space="preserve"> It is also very important to ensure that you do not eat 2-4 hours before the swimming lesson. If you must please eat a very light meal such as healthy snacks that are easy to digest and rich in vitamins and minerals to provide energy.</w:t>
      </w:r>
    </w:p>
    <w:p w14:paraId="3696C978" w14:textId="77777777" w:rsidR="00BA67C1" w:rsidRPr="00415304" w:rsidRDefault="00BA67C1" w:rsidP="00BA67C1">
      <w:pPr>
        <w:pStyle w:val="p1"/>
        <w:shd w:val="clear" w:color="auto" w:fill="FFFFFF"/>
        <w:spacing w:before="0" w:beforeAutospacing="0" w:after="225" w:afterAutospacing="0"/>
        <w:rPr>
          <w:rStyle w:val="s1"/>
          <w:rFonts w:asciiTheme="minorHAnsi" w:hAnsiTheme="minorHAnsi" w:cstheme="minorHAnsi"/>
          <w:sz w:val="28"/>
          <w:szCs w:val="28"/>
        </w:rPr>
      </w:pPr>
    </w:p>
    <w:p w14:paraId="51BBCEF8" w14:textId="4EDBF163" w:rsidR="00BA67C1" w:rsidRPr="00415304" w:rsidRDefault="00BA67C1" w:rsidP="00BA67C1">
      <w:pPr>
        <w:pStyle w:val="p1"/>
        <w:shd w:val="clear" w:color="auto" w:fill="FFFFFF"/>
        <w:spacing w:before="0" w:beforeAutospacing="0" w:after="225" w:afterAutospacing="0"/>
        <w:rPr>
          <w:rFonts w:asciiTheme="minorHAnsi" w:hAnsiTheme="minorHAnsi" w:cstheme="minorHAnsi"/>
          <w:sz w:val="28"/>
          <w:szCs w:val="28"/>
        </w:rPr>
      </w:pPr>
      <w:r w:rsidRPr="00415304">
        <w:rPr>
          <w:rStyle w:val="s1"/>
          <w:rFonts w:asciiTheme="minorHAnsi" w:hAnsiTheme="minorHAnsi" w:cstheme="minorHAnsi"/>
          <w:sz w:val="28"/>
          <w:szCs w:val="28"/>
        </w:rPr>
        <w:t xml:space="preserve">If a child does not attend a lesson due </w:t>
      </w:r>
      <w:r w:rsidR="00F67CE5">
        <w:rPr>
          <w:rStyle w:val="s1"/>
          <w:rFonts w:asciiTheme="minorHAnsi" w:hAnsiTheme="minorHAnsi" w:cstheme="minorHAnsi"/>
          <w:sz w:val="28"/>
          <w:szCs w:val="28"/>
        </w:rPr>
        <w:t>illness</w:t>
      </w:r>
      <w:r w:rsidRPr="00415304">
        <w:rPr>
          <w:rStyle w:val="s1"/>
          <w:rFonts w:asciiTheme="minorHAnsi" w:hAnsiTheme="minorHAnsi" w:cstheme="minorHAnsi"/>
          <w:sz w:val="28"/>
          <w:szCs w:val="28"/>
        </w:rPr>
        <w:t xml:space="preserve"> a refund will not be given unless a doctor’s note is provided. Once confirmation has been sent to you, Above the Water is under no obligation to refund any classes if you wish to terminate your course with us.</w:t>
      </w:r>
    </w:p>
    <w:p w14:paraId="2CFFD9C9" w14:textId="77777777" w:rsidR="00BA67C1" w:rsidRPr="00415304" w:rsidRDefault="00BA67C1" w:rsidP="00BA67C1">
      <w:pPr>
        <w:pStyle w:val="p1"/>
        <w:shd w:val="clear" w:color="auto" w:fill="FFFFFF"/>
        <w:spacing w:before="0" w:beforeAutospacing="0" w:after="225" w:afterAutospacing="0"/>
        <w:rPr>
          <w:rFonts w:asciiTheme="minorHAnsi" w:hAnsiTheme="minorHAnsi" w:cstheme="minorHAnsi"/>
          <w:sz w:val="28"/>
          <w:szCs w:val="28"/>
        </w:rPr>
      </w:pPr>
    </w:p>
    <w:p w14:paraId="6E52B7C1" w14:textId="17BFAE31" w:rsidR="00BA67C1" w:rsidRPr="00415304" w:rsidRDefault="00BA67C1" w:rsidP="00BA67C1">
      <w:pPr>
        <w:pStyle w:val="p1"/>
        <w:shd w:val="clear" w:color="auto" w:fill="FFFFFF"/>
        <w:spacing w:before="0" w:beforeAutospacing="0" w:after="225" w:afterAutospacing="0"/>
        <w:rPr>
          <w:rFonts w:asciiTheme="minorHAnsi" w:hAnsiTheme="minorHAnsi" w:cstheme="minorHAnsi"/>
          <w:sz w:val="28"/>
          <w:szCs w:val="28"/>
        </w:rPr>
      </w:pPr>
      <w:r w:rsidRPr="00415304">
        <w:rPr>
          <w:rFonts w:asciiTheme="minorHAnsi" w:hAnsiTheme="minorHAnsi" w:cstheme="minorHAnsi"/>
          <w:sz w:val="28"/>
          <w:szCs w:val="28"/>
        </w:rPr>
        <w:t xml:space="preserve">With regards to holidays and parties etc we have put ‘catch up lessons’ in place. Please note however that these are not something we will regularly make accessible for </w:t>
      </w:r>
      <w:proofErr w:type="gramStart"/>
      <w:r w:rsidRPr="00415304">
        <w:rPr>
          <w:rFonts w:asciiTheme="minorHAnsi" w:hAnsiTheme="minorHAnsi" w:cstheme="minorHAnsi"/>
          <w:sz w:val="28"/>
          <w:szCs w:val="28"/>
        </w:rPr>
        <w:t>you,</w:t>
      </w:r>
      <w:proofErr w:type="gramEnd"/>
      <w:r w:rsidRPr="00415304">
        <w:rPr>
          <w:rFonts w:asciiTheme="minorHAnsi" w:hAnsiTheme="minorHAnsi" w:cstheme="minorHAnsi"/>
          <w:sz w:val="28"/>
          <w:szCs w:val="28"/>
        </w:rPr>
        <w:t xml:space="preserve"> however, we will try to do our best to avoid you losing out on money. We fit these around our cancelled lessons. </w:t>
      </w:r>
      <w:r w:rsidRPr="00415304">
        <w:rPr>
          <w:rStyle w:val="s1"/>
          <w:rFonts w:asciiTheme="minorHAnsi" w:hAnsiTheme="minorHAnsi" w:cstheme="minorHAnsi"/>
          <w:sz w:val="28"/>
          <w:szCs w:val="28"/>
        </w:rPr>
        <w:t xml:space="preserve">This is not always available as we rely on the honesty of our clients to give us as much notice as possible so we can advise you of a space.  We do not guarantee ‘Catch up’ lessons but will always </w:t>
      </w:r>
      <w:r w:rsidRPr="00415304">
        <w:rPr>
          <w:rStyle w:val="s1"/>
          <w:rFonts w:asciiTheme="minorHAnsi" w:hAnsiTheme="minorHAnsi" w:cstheme="minorHAnsi"/>
          <w:b/>
          <w:bCs/>
          <w:sz w:val="28"/>
          <w:szCs w:val="28"/>
        </w:rPr>
        <w:t xml:space="preserve">try </w:t>
      </w:r>
      <w:r w:rsidRPr="00415304">
        <w:rPr>
          <w:rStyle w:val="s1"/>
          <w:rFonts w:asciiTheme="minorHAnsi" w:hAnsiTheme="minorHAnsi" w:cstheme="minorHAnsi"/>
          <w:sz w:val="28"/>
          <w:szCs w:val="28"/>
        </w:rPr>
        <w:t>to ensure you have at least one with us</w:t>
      </w:r>
      <w:r w:rsidR="00F67CE5">
        <w:rPr>
          <w:rStyle w:val="s1"/>
          <w:rFonts w:asciiTheme="minorHAnsi" w:hAnsiTheme="minorHAnsi" w:cstheme="minorHAnsi"/>
          <w:sz w:val="28"/>
          <w:szCs w:val="28"/>
        </w:rPr>
        <w:t xml:space="preserve"> per year</w:t>
      </w:r>
      <w:r w:rsidRPr="00415304">
        <w:rPr>
          <w:rStyle w:val="s1"/>
          <w:rFonts w:asciiTheme="minorHAnsi" w:hAnsiTheme="minorHAnsi" w:cstheme="minorHAnsi"/>
          <w:sz w:val="28"/>
          <w:szCs w:val="28"/>
        </w:rPr>
        <w:t>.</w:t>
      </w:r>
    </w:p>
    <w:p w14:paraId="766048BE" w14:textId="77777777" w:rsidR="00BA67C1" w:rsidRPr="00415304" w:rsidRDefault="00BA67C1" w:rsidP="00BA67C1">
      <w:pPr>
        <w:rPr>
          <w:rFonts w:cstheme="minorHAnsi"/>
          <w:sz w:val="28"/>
          <w:szCs w:val="28"/>
        </w:rPr>
      </w:pPr>
    </w:p>
    <w:p w14:paraId="1732FF38" w14:textId="4661F292" w:rsidR="00BA67C1" w:rsidRPr="00415304" w:rsidRDefault="00BA67C1" w:rsidP="00BA67C1">
      <w:pPr>
        <w:pStyle w:val="p1"/>
        <w:shd w:val="clear" w:color="auto" w:fill="FFFFFF"/>
        <w:spacing w:before="0" w:beforeAutospacing="0" w:after="225" w:afterAutospacing="0"/>
        <w:rPr>
          <w:rFonts w:asciiTheme="minorHAnsi" w:hAnsiTheme="minorHAnsi" w:cstheme="minorHAnsi"/>
          <w:sz w:val="28"/>
          <w:szCs w:val="28"/>
        </w:rPr>
      </w:pPr>
      <w:r w:rsidRPr="00415304">
        <w:rPr>
          <w:rFonts w:asciiTheme="minorHAnsi" w:hAnsiTheme="minorHAnsi" w:cstheme="minorHAnsi"/>
          <w:sz w:val="28"/>
          <w:szCs w:val="28"/>
        </w:rPr>
        <w:t xml:space="preserve">When the pool must be closed, we will contact all parents/guardians. Please note that this is not always an easy task especially if it is short notice, but we will try to get the message out to as many people as possible. Where possible, we will credit the missed lessons towards the next course of lessons. </w:t>
      </w:r>
      <w:r w:rsidRPr="00415304">
        <w:rPr>
          <w:rStyle w:val="s1"/>
          <w:rFonts w:asciiTheme="minorHAnsi" w:hAnsiTheme="minorHAnsi" w:cstheme="minorHAnsi"/>
          <w:sz w:val="28"/>
          <w:szCs w:val="28"/>
        </w:rPr>
        <w:t xml:space="preserve">If a pool should become unusable long-term Above the Water will try to find an </w:t>
      </w:r>
      <w:r w:rsidRPr="00415304">
        <w:rPr>
          <w:rStyle w:val="s1"/>
          <w:rFonts w:asciiTheme="minorHAnsi" w:hAnsiTheme="minorHAnsi" w:cstheme="minorHAnsi"/>
          <w:sz w:val="28"/>
          <w:szCs w:val="28"/>
        </w:rPr>
        <w:lastRenderedPageBreak/>
        <w:t xml:space="preserve">alternative pool if you wish to follow us. Should you not wish to take the alternative pool a refund will be given. If Above the Water cancels a lesson due to a problem with the pool or teacher </w:t>
      </w:r>
      <w:r w:rsidR="00F67CE5" w:rsidRPr="00415304">
        <w:rPr>
          <w:rStyle w:val="s1"/>
          <w:rFonts w:asciiTheme="minorHAnsi" w:hAnsiTheme="minorHAnsi" w:cstheme="minorHAnsi"/>
          <w:sz w:val="28"/>
          <w:szCs w:val="28"/>
        </w:rPr>
        <w:t>absence,</w:t>
      </w:r>
      <w:r w:rsidRPr="00415304">
        <w:rPr>
          <w:rStyle w:val="s1"/>
          <w:rFonts w:asciiTheme="minorHAnsi" w:hAnsiTheme="minorHAnsi" w:cstheme="minorHAnsi"/>
          <w:sz w:val="28"/>
          <w:szCs w:val="28"/>
        </w:rPr>
        <w:t xml:space="preserve"> then a full refund for that lesson will be given or an alternative slot given that suits. We are unable to refund any participants due to adverse weather conditions if the pool itself is open. Above the Water will decide </w:t>
      </w:r>
      <w:r w:rsidR="00F67CE5" w:rsidRPr="00415304">
        <w:rPr>
          <w:rStyle w:val="s1"/>
          <w:rFonts w:asciiTheme="minorHAnsi" w:hAnsiTheme="minorHAnsi" w:cstheme="minorHAnsi"/>
          <w:sz w:val="28"/>
          <w:szCs w:val="28"/>
        </w:rPr>
        <w:t>whether</w:t>
      </w:r>
      <w:r w:rsidRPr="00415304">
        <w:rPr>
          <w:rStyle w:val="s1"/>
          <w:rFonts w:asciiTheme="minorHAnsi" w:hAnsiTheme="minorHAnsi" w:cstheme="minorHAnsi"/>
          <w:sz w:val="28"/>
          <w:szCs w:val="28"/>
        </w:rPr>
        <w:t xml:space="preserve"> it is safe for our users.</w:t>
      </w:r>
      <w:r w:rsidR="002D5C38">
        <w:rPr>
          <w:rStyle w:val="s1"/>
          <w:rFonts w:asciiTheme="minorHAnsi" w:hAnsiTheme="minorHAnsi" w:cstheme="minorHAnsi"/>
          <w:sz w:val="28"/>
          <w:szCs w:val="28"/>
        </w:rPr>
        <w:t xml:space="preserve"> </w:t>
      </w:r>
    </w:p>
    <w:bookmarkEnd w:id="0"/>
    <w:p w14:paraId="1A75BA5F" w14:textId="77777777" w:rsidR="00BA67C1" w:rsidRPr="00415304" w:rsidRDefault="00BA67C1" w:rsidP="00BA67C1">
      <w:pPr>
        <w:jc w:val="center"/>
        <w:rPr>
          <w:rFonts w:cstheme="minorHAnsi"/>
          <w:b/>
          <w:sz w:val="36"/>
          <w:szCs w:val="36"/>
        </w:rPr>
      </w:pPr>
      <w:r w:rsidRPr="00415304">
        <w:rPr>
          <w:rFonts w:cstheme="minorHAnsi"/>
          <w:b/>
          <w:sz w:val="36"/>
          <w:szCs w:val="36"/>
        </w:rPr>
        <w:t>Enrolment</w:t>
      </w:r>
    </w:p>
    <w:p w14:paraId="5DFD7D4A" w14:textId="74BE0E01" w:rsidR="002D5C38" w:rsidRPr="00415304" w:rsidRDefault="00BA67C1" w:rsidP="002D5C38">
      <w:pPr>
        <w:pStyle w:val="p1"/>
        <w:shd w:val="clear" w:color="auto" w:fill="FFFFFF"/>
        <w:spacing w:before="0" w:beforeAutospacing="0" w:after="225" w:afterAutospacing="0"/>
        <w:rPr>
          <w:rFonts w:asciiTheme="minorHAnsi" w:hAnsiTheme="minorHAnsi" w:cstheme="minorHAnsi"/>
          <w:sz w:val="28"/>
          <w:szCs w:val="28"/>
        </w:rPr>
      </w:pPr>
      <w:r w:rsidRPr="00415304">
        <w:rPr>
          <w:rFonts w:cstheme="minorHAnsi"/>
          <w:sz w:val="28"/>
          <w:szCs w:val="28"/>
        </w:rPr>
        <w:t xml:space="preserve">All parents must inform Abaigh if you no longer want to have swimming lessons with us. Please do this as soon as possible. </w:t>
      </w:r>
      <w:r w:rsidR="002D5C38" w:rsidRPr="00415304">
        <w:rPr>
          <w:rStyle w:val="s1"/>
          <w:rFonts w:asciiTheme="minorHAnsi" w:hAnsiTheme="minorHAnsi" w:cstheme="minorHAnsi"/>
          <w:sz w:val="28"/>
          <w:szCs w:val="28"/>
        </w:rPr>
        <w:t>Once confirmation has been sent to you</w:t>
      </w:r>
      <w:r w:rsidR="002D5C38">
        <w:rPr>
          <w:rStyle w:val="s1"/>
          <w:rFonts w:asciiTheme="minorHAnsi" w:hAnsiTheme="minorHAnsi" w:cstheme="minorHAnsi"/>
          <w:sz w:val="28"/>
          <w:szCs w:val="28"/>
        </w:rPr>
        <w:t xml:space="preserve"> for your lesson</w:t>
      </w:r>
      <w:r w:rsidR="002D5C38" w:rsidRPr="00415304">
        <w:rPr>
          <w:rStyle w:val="s1"/>
          <w:rFonts w:asciiTheme="minorHAnsi" w:hAnsiTheme="minorHAnsi" w:cstheme="minorHAnsi"/>
          <w:sz w:val="28"/>
          <w:szCs w:val="28"/>
        </w:rPr>
        <w:t>, Above the Water is under no obligation to refund any classes if you wish to terminate your course with us.</w:t>
      </w:r>
    </w:p>
    <w:p w14:paraId="317B9CBD" w14:textId="60BC60C3" w:rsidR="00BA67C1" w:rsidRPr="00415304" w:rsidRDefault="00BA67C1" w:rsidP="00BA67C1">
      <w:pPr>
        <w:rPr>
          <w:rFonts w:cstheme="minorHAnsi"/>
          <w:sz w:val="28"/>
          <w:szCs w:val="28"/>
        </w:rPr>
      </w:pPr>
      <w:r w:rsidRPr="00415304">
        <w:rPr>
          <w:rStyle w:val="s1"/>
          <w:rFonts w:cstheme="minorHAnsi"/>
          <w:sz w:val="28"/>
          <w:szCs w:val="28"/>
        </w:rPr>
        <w:t>Above the Water gives priority for future terms to all current swimmers before releasing to any new participants. The slot you have booked is therefore yours, unless stated otherwise or a change in lesson.</w:t>
      </w:r>
    </w:p>
    <w:p w14:paraId="6E38CA69" w14:textId="77777777" w:rsidR="00BA67C1" w:rsidRPr="00415304" w:rsidRDefault="00BA67C1" w:rsidP="00BA67C1">
      <w:pPr>
        <w:pStyle w:val="p1"/>
        <w:shd w:val="clear" w:color="auto" w:fill="FFFFFF"/>
        <w:spacing w:before="0" w:beforeAutospacing="0" w:after="225" w:afterAutospacing="0"/>
        <w:rPr>
          <w:rStyle w:val="s1"/>
          <w:rFonts w:asciiTheme="minorHAnsi" w:hAnsiTheme="minorHAnsi" w:cstheme="minorHAnsi"/>
          <w:sz w:val="28"/>
          <w:szCs w:val="28"/>
        </w:rPr>
      </w:pPr>
    </w:p>
    <w:p w14:paraId="0BF017E9" w14:textId="3A1F9159" w:rsidR="00F67CE5" w:rsidRDefault="00BA67C1" w:rsidP="00BA67C1">
      <w:pPr>
        <w:pStyle w:val="p1"/>
        <w:shd w:val="clear" w:color="auto" w:fill="FFFFFF"/>
        <w:spacing w:before="0" w:beforeAutospacing="0" w:after="225" w:afterAutospacing="0"/>
        <w:rPr>
          <w:rStyle w:val="s1"/>
          <w:rFonts w:asciiTheme="minorHAnsi" w:hAnsiTheme="minorHAnsi" w:cstheme="minorHAnsi"/>
          <w:sz w:val="28"/>
          <w:szCs w:val="28"/>
        </w:rPr>
      </w:pPr>
      <w:r w:rsidRPr="00415304">
        <w:rPr>
          <w:rStyle w:val="s1"/>
          <w:rFonts w:asciiTheme="minorHAnsi" w:hAnsiTheme="minorHAnsi" w:cstheme="minorHAnsi"/>
          <w:sz w:val="28"/>
          <w:szCs w:val="28"/>
        </w:rPr>
        <w:t>When enrolling with Above the Water, everyone must fill out a medical form</w:t>
      </w:r>
      <w:r w:rsidR="00F67CE5">
        <w:rPr>
          <w:rStyle w:val="s1"/>
          <w:rFonts w:asciiTheme="minorHAnsi" w:hAnsiTheme="minorHAnsi" w:cstheme="minorHAnsi"/>
          <w:sz w:val="28"/>
          <w:szCs w:val="28"/>
        </w:rPr>
        <w:t xml:space="preserve"> and agree to our policies and terms and conditions before attending their first lesson. This will be sent to you via email or when you sign up with us. We </w:t>
      </w:r>
      <w:r w:rsidR="00F67CE5">
        <w:rPr>
          <w:rStyle w:val="s1"/>
          <w:rFonts w:asciiTheme="minorHAnsi" w:hAnsiTheme="minorHAnsi" w:cstheme="minorHAnsi"/>
          <w:b/>
          <w:bCs/>
          <w:sz w:val="28"/>
          <w:szCs w:val="28"/>
        </w:rPr>
        <w:t xml:space="preserve">must </w:t>
      </w:r>
      <w:r w:rsidR="00F67CE5">
        <w:rPr>
          <w:rStyle w:val="s1"/>
          <w:rFonts w:asciiTheme="minorHAnsi" w:hAnsiTheme="minorHAnsi" w:cstheme="minorHAnsi"/>
          <w:sz w:val="28"/>
          <w:szCs w:val="28"/>
        </w:rPr>
        <w:t xml:space="preserve">have this information before you attend our sessions. </w:t>
      </w:r>
    </w:p>
    <w:p w14:paraId="6BE84FB8" w14:textId="0AB2E461" w:rsidR="00BA67C1" w:rsidRPr="00415304" w:rsidRDefault="00BA67C1" w:rsidP="00BA67C1">
      <w:pPr>
        <w:pStyle w:val="p1"/>
        <w:shd w:val="clear" w:color="auto" w:fill="FFFFFF"/>
        <w:spacing w:before="0" w:beforeAutospacing="0" w:after="225" w:afterAutospacing="0"/>
        <w:rPr>
          <w:rFonts w:asciiTheme="minorHAnsi" w:hAnsiTheme="minorHAnsi" w:cstheme="minorHAnsi"/>
          <w:sz w:val="28"/>
          <w:szCs w:val="28"/>
        </w:rPr>
      </w:pPr>
      <w:r w:rsidRPr="00415304">
        <w:rPr>
          <w:rStyle w:val="s1"/>
          <w:rFonts w:asciiTheme="minorHAnsi" w:hAnsiTheme="minorHAnsi" w:cstheme="minorHAnsi"/>
          <w:sz w:val="28"/>
          <w:szCs w:val="28"/>
        </w:rPr>
        <w:br/>
        <w:t xml:space="preserve">Should you or your child have a medical condition please let us know at your earliest convenience – all information will be kept strictly confidential. This is to inform our teaching to ensure we are providing the very best service. </w:t>
      </w:r>
    </w:p>
    <w:p w14:paraId="4A47399C" w14:textId="77777777" w:rsidR="00BA67C1" w:rsidRPr="00415304" w:rsidRDefault="00BA67C1" w:rsidP="00BA67C1">
      <w:pPr>
        <w:pStyle w:val="p1"/>
        <w:shd w:val="clear" w:color="auto" w:fill="FFFFFF"/>
        <w:spacing w:before="0" w:beforeAutospacing="0" w:after="225" w:afterAutospacing="0"/>
        <w:rPr>
          <w:rFonts w:asciiTheme="minorHAnsi" w:hAnsiTheme="minorHAnsi" w:cstheme="minorHAnsi"/>
          <w:sz w:val="28"/>
          <w:szCs w:val="28"/>
        </w:rPr>
      </w:pPr>
    </w:p>
    <w:bookmarkEnd w:id="1"/>
    <w:p w14:paraId="2979E193" w14:textId="77777777" w:rsidR="00BA67C1" w:rsidRPr="00415304" w:rsidRDefault="00BA67C1" w:rsidP="00BA67C1">
      <w:pPr>
        <w:pStyle w:val="p1"/>
        <w:shd w:val="clear" w:color="auto" w:fill="FFFFFF"/>
        <w:spacing w:before="0" w:beforeAutospacing="0" w:after="225" w:afterAutospacing="0"/>
        <w:rPr>
          <w:rFonts w:asciiTheme="minorHAnsi" w:hAnsiTheme="minorHAnsi" w:cstheme="minorHAnsi"/>
          <w:color w:val="3C4858"/>
          <w:sz w:val="28"/>
          <w:szCs w:val="28"/>
        </w:rPr>
      </w:pPr>
    </w:p>
    <w:p w14:paraId="43CF9E51" w14:textId="77777777" w:rsidR="00663773" w:rsidRDefault="00663773"/>
    <w:sectPr w:rsidR="0066377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A3D456" w14:textId="77777777" w:rsidR="0061163A" w:rsidRDefault="0061163A" w:rsidP="00663773">
      <w:pPr>
        <w:spacing w:after="0" w:line="240" w:lineRule="auto"/>
      </w:pPr>
      <w:r>
        <w:separator/>
      </w:r>
    </w:p>
  </w:endnote>
  <w:endnote w:type="continuationSeparator" w:id="0">
    <w:p w14:paraId="10DF05D2" w14:textId="77777777" w:rsidR="0061163A" w:rsidRDefault="0061163A" w:rsidP="00663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8093CB" w14:textId="77777777" w:rsidR="0061163A" w:rsidRDefault="0061163A" w:rsidP="00663773">
      <w:pPr>
        <w:spacing w:after="0" w:line="240" w:lineRule="auto"/>
      </w:pPr>
      <w:r>
        <w:separator/>
      </w:r>
    </w:p>
  </w:footnote>
  <w:footnote w:type="continuationSeparator" w:id="0">
    <w:p w14:paraId="47AA1917" w14:textId="77777777" w:rsidR="0061163A" w:rsidRDefault="0061163A" w:rsidP="006637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0FDC7" w14:textId="77777777" w:rsidR="00663773" w:rsidRDefault="00663773">
    <w:pPr>
      <w:pStyle w:val="Header"/>
    </w:pPr>
    <w:r>
      <w:rPr>
        <w:noProof/>
      </w:rPr>
      <w:drawing>
        <wp:anchor distT="0" distB="0" distL="114300" distR="114300" simplePos="0" relativeHeight="251658240" behindDoc="1" locked="0" layoutInCell="1" allowOverlap="1" wp14:anchorId="42FA0A5F" wp14:editId="0D6CB1FC">
          <wp:simplePos x="0" y="0"/>
          <wp:positionH relativeFrom="column">
            <wp:posOffset>1859280</wp:posOffset>
          </wp:positionH>
          <wp:positionV relativeFrom="paragraph">
            <wp:posOffset>-543560</wp:posOffset>
          </wp:positionV>
          <wp:extent cx="1430770" cy="1008958"/>
          <wp:effectExtent l="0" t="0" r="0" b="1270"/>
          <wp:wrapTight wrapText="bothSides">
            <wp:wrapPolygon edited="0">
              <wp:start x="0" y="0"/>
              <wp:lineTo x="0" y="21219"/>
              <wp:lineTo x="21284" y="21219"/>
              <wp:lineTo x="2128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3239871_595533670604384_5879071517233359301_n.jpg"/>
                  <pic:cNvPicPr/>
                </pic:nvPicPr>
                <pic:blipFill>
                  <a:blip r:embed="rId1">
                    <a:extLst>
                      <a:ext uri="{28A0092B-C50C-407E-A947-70E740481C1C}">
                        <a14:useLocalDpi xmlns:a14="http://schemas.microsoft.com/office/drawing/2010/main" val="0"/>
                      </a:ext>
                    </a:extLst>
                  </a:blip>
                  <a:stretch>
                    <a:fillRect/>
                  </a:stretch>
                </pic:blipFill>
                <pic:spPr>
                  <a:xfrm>
                    <a:off x="0" y="0"/>
                    <a:ext cx="1430770" cy="1008958"/>
                  </a:xfrm>
                  <a:prstGeom prst="rect">
                    <a:avLst/>
                  </a:prstGeom>
                </pic:spPr>
              </pic:pic>
            </a:graphicData>
          </a:graphic>
        </wp:anchor>
      </w:drawing>
    </w:r>
  </w:p>
  <w:p w14:paraId="6524A2D8" w14:textId="77777777" w:rsidR="00663773" w:rsidRDefault="006637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032B7"/>
    <w:multiLevelType w:val="hybridMultilevel"/>
    <w:tmpl w:val="C8980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D60321"/>
    <w:multiLevelType w:val="hybridMultilevel"/>
    <w:tmpl w:val="BD641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85731E"/>
    <w:multiLevelType w:val="hybridMultilevel"/>
    <w:tmpl w:val="3CDE5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660DE1"/>
    <w:multiLevelType w:val="hybridMultilevel"/>
    <w:tmpl w:val="6254B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3B1DF9"/>
    <w:multiLevelType w:val="hybridMultilevel"/>
    <w:tmpl w:val="3D6E0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E767DD"/>
    <w:multiLevelType w:val="hybridMultilevel"/>
    <w:tmpl w:val="6E369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773"/>
    <w:rsid w:val="000E1C27"/>
    <w:rsid w:val="000F46E1"/>
    <w:rsid w:val="001C0BE5"/>
    <w:rsid w:val="001E17C0"/>
    <w:rsid w:val="002D5C38"/>
    <w:rsid w:val="0056233D"/>
    <w:rsid w:val="0061163A"/>
    <w:rsid w:val="00663773"/>
    <w:rsid w:val="00A533CF"/>
    <w:rsid w:val="00AC5075"/>
    <w:rsid w:val="00BA67C1"/>
    <w:rsid w:val="00F67CE5"/>
    <w:rsid w:val="00F74B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094D5"/>
  <w15:chartTrackingRefBased/>
  <w15:docId w15:val="{75108EF3-AFE9-473E-AAF8-BB6E4953A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7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63773"/>
    <w:pPr>
      <w:ind w:left="720"/>
      <w:contextualSpacing/>
    </w:pPr>
  </w:style>
  <w:style w:type="paragraph" w:styleId="Header">
    <w:name w:val="header"/>
    <w:basedOn w:val="Normal"/>
    <w:link w:val="HeaderChar"/>
    <w:uiPriority w:val="99"/>
    <w:unhideWhenUsed/>
    <w:rsid w:val="006637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3773"/>
  </w:style>
  <w:style w:type="paragraph" w:styleId="Footer">
    <w:name w:val="footer"/>
    <w:basedOn w:val="Normal"/>
    <w:link w:val="FooterChar"/>
    <w:uiPriority w:val="99"/>
    <w:unhideWhenUsed/>
    <w:rsid w:val="006637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3773"/>
  </w:style>
  <w:style w:type="paragraph" w:customStyle="1" w:styleId="p1">
    <w:name w:val="p1"/>
    <w:basedOn w:val="Normal"/>
    <w:rsid w:val="00BA67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BA67C1"/>
  </w:style>
  <w:style w:type="character" w:styleId="Hyperlink">
    <w:name w:val="Hyperlink"/>
    <w:basedOn w:val="DefaultParagraphFont"/>
    <w:uiPriority w:val="99"/>
    <w:semiHidden/>
    <w:unhideWhenUsed/>
    <w:rsid w:val="00BA67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Abaigh O'Neill</dc:creator>
  <cp:keywords/>
  <dc:description/>
  <cp:lastModifiedBy>Abaigh O'Neill</cp:lastModifiedBy>
  <cp:revision>2</cp:revision>
  <dcterms:created xsi:type="dcterms:W3CDTF">2020-11-11T13:02:00Z</dcterms:created>
  <dcterms:modified xsi:type="dcterms:W3CDTF">2020-11-11T13:02:00Z</dcterms:modified>
</cp:coreProperties>
</file>